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D8E" w:rsidRDefault="00155D8E" w:rsidP="00155D8E">
      <w:pPr>
        <w:tabs>
          <w:tab w:val="left" w:pos="935"/>
        </w:tabs>
        <w:ind w:left="-720" w:right="181"/>
        <w:jc w:val="center"/>
        <w:rPr>
          <w:i/>
          <w:sz w:val="40"/>
          <w:szCs w:val="40"/>
          <w:lang w:val="tt-RU"/>
        </w:rPr>
      </w:pPr>
      <w:r w:rsidRPr="004A36E8">
        <w:rPr>
          <w:i/>
          <w:sz w:val="40"/>
          <w:szCs w:val="40"/>
          <w:lang w:val="tt-RU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78pt;height:105pt">
            <v:fill colors="0 #cbcbcb;8520f #5f5f5f;13763f #5f5f5f;41288f white;43909f #b2b2b2;45220f #292929;53740f #777;1 #eaeaea" method="none" focus="100%" type="gradient"/>
            <v:shadow color="#868686"/>
            <o:extrusion v:ext="view" specularity="80000f" diffusity="43712f" backdepth="18pt" color="white" on="t" metal="t" viewpoint="-34.72222mm" viewpointorigin="-.5" skewangle="-45" brightness="10000f" lightposition="0,-50000" lightlevel="44000f" lightposition2="0,50000" lightlevel2="24000f" type="perspective"/>
            <v:textpath style="font-family:&quot;Times New Roman&quot;;v-text-kern:t" trim="t" fitpath="t" string="Баланы бәхетсезлектән саклауның&#10;иң гади кагыйдәләре"/>
          </v:shape>
        </w:pict>
      </w:r>
    </w:p>
    <w:p w:rsidR="00155D8E" w:rsidRDefault="00155D8E" w:rsidP="00155D8E">
      <w:pPr>
        <w:tabs>
          <w:tab w:val="left" w:pos="935"/>
        </w:tabs>
        <w:ind w:left="-720" w:right="181"/>
        <w:jc w:val="center"/>
        <w:rPr>
          <w:i/>
          <w:sz w:val="40"/>
          <w:szCs w:val="40"/>
          <w:lang w:val="tt-RU"/>
        </w:rPr>
      </w:pPr>
    </w:p>
    <w:p w:rsidR="00155D8E" w:rsidRDefault="00155D8E" w:rsidP="00155D8E">
      <w:pPr>
        <w:numPr>
          <w:ilvl w:val="0"/>
          <w:numId w:val="1"/>
        </w:numPr>
        <w:tabs>
          <w:tab w:val="left" w:pos="935"/>
        </w:tabs>
        <w:ind w:right="181"/>
        <w:jc w:val="both"/>
        <w:rPr>
          <w:i/>
          <w:sz w:val="40"/>
          <w:szCs w:val="40"/>
          <w:lang w:val="tt-RU"/>
        </w:rPr>
      </w:pPr>
      <w:r>
        <w:rPr>
          <w:i/>
          <w:sz w:val="40"/>
          <w:szCs w:val="40"/>
          <w:lang w:val="tt-RU"/>
        </w:rPr>
        <w:t>Баланы аз гына вакытка да караучысыз калдырмагыз.</w:t>
      </w:r>
    </w:p>
    <w:p w:rsidR="00155D8E" w:rsidRDefault="00155D8E" w:rsidP="00155D8E">
      <w:pPr>
        <w:tabs>
          <w:tab w:val="left" w:pos="935"/>
        </w:tabs>
        <w:ind w:left="-720" w:right="181"/>
        <w:jc w:val="both"/>
        <w:rPr>
          <w:i/>
          <w:sz w:val="40"/>
          <w:szCs w:val="40"/>
          <w:lang w:val="tt-RU"/>
        </w:rPr>
      </w:pPr>
    </w:p>
    <w:p w:rsidR="00155D8E" w:rsidRDefault="00155D8E" w:rsidP="00155D8E">
      <w:pPr>
        <w:numPr>
          <w:ilvl w:val="0"/>
          <w:numId w:val="1"/>
        </w:numPr>
        <w:tabs>
          <w:tab w:val="left" w:pos="935"/>
        </w:tabs>
        <w:ind w:right="181"/>
        <w:jc w:val="both"/>
        <w:rPr>
          <w:i/>
          <w:sz w:val="40"/>
          <w:szCs w:val="40"/>
          <w:lang w:val="tt-RU"/>
        </w:rPr>
      </w:pPr>
      <w:r>
        <w:rPr>
          <w:i/>
          <w:sz w:val="40"/>
          <w:szCs w:val="40"/>
          <w:lang w:val="tt-RU"/>
        </w:rPr>
        <w:t>Уйнаганда сабыйны өскә атмагыз.</w:t>
      </w:r>
    </w:p>
    <w:p w:rsidR="00155D8E" w:rsidRDefault="00155D8E" w:rsidP="00155D8E">
      <w:pPr>
        <w:tabs>
          <w:tab w:val="left" w:pos="935"/>
        </w:tabs>
        <w:ind w:right="181"/>
        <w:jc w:val="both"/>
        <w:rPr>
          <w:i/>
          <w:sz w:val="40"/>
          <w:szCs w:val="40"/>
          <w:lang w:val="tt-RU"/>
        </w:rPr>
      </w:pPr>
    </w:p>
    <w:p w:rsidR="00155D8E" w:rsidRDefault="00155D8E" w:rsidP="00155D8E">
      <w:pPr>
        <w:numPr>
          <w:ilvl w:val="0"/>
          <w:numId w:val="1"/>
        </w:numPr>
        <w:tabs>
          <w:tab w:val="left" w:pos="935"/>
        </w:tabs>
        <w:ind w:right="181"/>
        <w:jc w:val="both"/>
        <w:rPr>
          <w:i/>
          <w:sz w:val="40"/>
          <w:szCs w:val="40"/>
          <w:lang w:val="tt-RU"/>
        </w:rPr>
      </w:pPr>
      <w:r>
        <w:rPr>
          <w:i/>
          <w:sz w:val="40"/>
          <w:szCs w:val="40"/>
          <w:lang w:val="tt-RU"/>
        </w:rPr>
        <w:t>Чәнчи, кисә торган әйберләрне бала куланнан, күзеннән ерак саклагыз, бала буе җитәрлек булмасын.</w:t>
      </w:r>
    </w:p>
    <w:p w:rsidR="00155D8E" w:rsidRDefault="00155D8E" w:rsidP="00155D8E">
      <w:pPr>
        <w:tabs>
          <w:tab w:val="left" w:pos="935"/>
        </w:tabs>
        <w:ind w:right="181"/>
        <w:jc w:val="both"/>
        <w:rPr>
          <w:i/>
          <w:sz w:val="40"/>
          <w:szCs w:val="40"/>
          <w:lang w:val="tt-RU"/>
        </w:rPr>
      </w:pPr>
    </w:p>
    <w:p w:rsidR="00155D8E" w:rsidRDefault="00155D8E" w:rsidP="00155D8E">
      <w:pPr>
        <w:numPr>
          <w:ilvl w:val="0"/>
          <w:numId w:val="1"/>
        </w:numPr>
        <w:tabs>
          <w:tab w:val="left" w:pos="935"/>
        </w:tabs>
        <w:ind w:right="181"/>
        <w:jc w:val="both"/>
        <w:rPr>
          <w:i/>
          <w:sz w:val="40"/>
          <w:szCs w:val="40"/>
          <w:lang w:val="tt-RU"/>
        </w:rPr>
      </w:pPr>
      <w:r>
        <w:rPr>
          <w:i/>
          <w:sz w:val="40"/>
          <w:szCs w:val="40"/>
          <w:lang w:val="tt-RU"/>
        </w:rPr>
        <w:t>Көнкүреш химиясе әйберләрен дә бала тотарлык җиргә куймагыз, чөнки аның агулануы да, күзен, тәнен, ашкайнату әгъзаларын пешерү ихтималы бар.</w:t>
      </w:r>
    </w:p>
    <w:p w:rsidR="00155D8E" w:rsidRDefault="00155D8E" w:rsidP="00155D8E">
      <w:pPr>
        <w:tabs>
          <w:tab w:val="left" w:pos="935"/>
        </w:tabs>
        <w:ind w:right="181"/>
        <w:jc w:val="both"/>
        <w:rPr>
          <w:i/>
          <w:sz w:val="40"/>
          <w:szCs w:val="40"/>
          <w:lang w:val="tt-RU"/>
        </w:rPr>
      </w:pPr>
    </w:p>
    <w:p w:rsidR="00155D8E" w:rsidRDefault="00155D8E" w:rsidP="00155D8E">
      <w:pPr>
        <w:numPr>
          <w:ilvl w:val="0"/>
          <w:numId w:val="1"/>
        </w:numPr>
        <w:tabs>
          <w:tab w:val="left" w:pos="935"/>
        </w:tabs>
        <w:ind w:right="181"/>
        <w:jc w:val="both"/>
        <w:rPr>
          <w:i/>
          <w:sz w:val="40"/>
          <w:szCs w:val="40"/>
          <w:lang w:val="tt-RU"/>
        </w:rPr>
      </w:pPr>
      <w:r>
        <w:rPr>
          <w:i/>
          <w:sz w:val="40"/>
          <w:szCs w:val="40"/>
          <w:lang w:val="tt-RU"/>
        </w:rPr>
        <w:t>Балаларга уйнарга вак әйберләр (төймә, акча, сәйлән, шарик) бирмәгез, ул аларны авызына алырга, колагына тыгарга мөмкин. Бу ин</w:t>
      </w:r>
      <w:r>
        <w:rPr>
          <w:i/>
          <w:sz w:val="40"/>
          <w:szCs w:val="40"/>
          <w:lang w:val="tt-RU"/>
        </w:rPr>
        <w:t>де сабыйның сәламәтлегенә, ә кай</w:t>
      </w:r>
      <w:r>
        <w:rPr>
          <w:i/>
          <w:sz w:val="40"/>
          <w:szCs w:val="40"/>
          <w:lang w:val="tt-RU"/>
        </w:rPr>
        <w:t>чак гомеренә дә куркыныч  яный дигән сүз. Бу әйберләр аның сулыш юлына эләгеп, тын алуын туктатуы ихтимал.</w:t>
      </w:r>
    </w:p>
    <w:p w:rsidR="00155D8E" w:rsidRDefault="00155D8E" w:rsidP="00155D8E">
      <w:pPr>
        <w:tabs>
          <w:tab w:val="left" w:pos="935"/>
        </w:tabs>
        <w:ind w:right="181"/>
        <w:jc w:val="both"/>
        <w:rPr>
          <w:i/>
          <w:sz w:val="40"/>
          <w:szCs w:val="40"/>
          <w:lang w:val="tt-RU"/>
        </w:rPr>
      </w:pPr>
    </w:p>
    <w:p w:rsidR="00155D8E" w:rsidRDefault="00155D8E" w:rsidP="00155D8E">
      <w:pPr>
        <w:numPr>
          <w:ilvl w:val="0"/>
          <w:numId w:val="1"/>
        </w:numPr>
        <w:tabs>
          <w:tab w:val="left" w:pos="935"/>
        </w:tabs>
        <w:ind w:right="181"/>
        <w:jc w:val="both"/>
        <w:rPr>
          <w:i/>
          <w:sz w:val="40"/>
          <w:szCs w:val="40"/>
          <w:lang w:val="tt-RU"/>
        </w:rPr>
      </w:pPr>
      <w:r>
        <w:rPr>
          <w:i/>
          <w:sz w:val="40"/>
          <w:szCs w:val="40"/>
          <w:lang w:val="tt-RU"/>
        </w:rPr>
        <w:t>Даруларны бала ашардай җирдә калдырмагыз, ул аны кабып йотарга, агуланырга мөмкин.</w:t>
      </w:r>
    </w:p>
    <w:p w:rsidR="00155D8E" w:rsidRDefault="00155D8E" w:rsidP="00155D8E">
      <w:pPr>
        <w:tabs>
          <w:tab w:val="left" w:pos="935"/>
        </w:tabs>
        <w:ind w:right="181"/>
        <w:jc w:val="both"/>
        <w:rPr>
          <w:i/>
          <w:sz w:val="40"/>
          <w:szCs w:val="40"/>
          <w:lang w:val="tt-RU"/>
        </w:rPr>
      </w:pPr>
    </w:p>
    <w:p w:rsidR="00155D8E" w:rsidRDefault="00155D8E" w:rsidP="00155D8E">
      <w:pPr>
        <w:numPr>
          <w:ilvl w:val="0"/>
          <w:numId w:val="1"/>
        </w:numPr>
        <w:tabs>
          <w:tab w:val="left" w:pos="935"/>
        </w:tabs>
        <w:ind w:right="181"/>
        <w:jc w:val="both"/>
        <w:rPr>
          <w:i/>
          <w:sz w:val="40"/>
          <w:szCs w:val="40"/>
          <w:lang w:val="tt-RU"/>
        </w:rPr>
      </w:pPr>
      <w:r>
        <w:rPr>
          <w:i/>
          <w:sz w:val="40"/>
          <w:szCs w:val="40"/>
          <w:lang w:val="tt-RU"/>
        </w:rPr>
        <w:t>Җәрәхәтләнү яки агулану куркынычы яный торган бөтен әйбердән сабыйны сакларга тиешле икәнлекләрен ата-аналарга һәрчак истә тоту мөһим.</w:t>
      </w:r>
    </w:p>
    <w:p w:rsidR="00155D8E" w:rsidRDefault="00155D8E" w:rsidP="00155D8E">
      <w:pPr>
        <w:pStyle w:val="a3"/>
        <w:rPr>
          <w:i/>
          <w:sz w:val="40"/>
          <w:szCs w:val="40"/>
          <w:lang w:val="tt-RU"/>
        </w:rPr>
      </w:pPr>
    </w:p>
    <w:p w:rsidR="00155D8E" w:rsidRDefault="00155D8E" w:rsidP="00155D8E">
      <w:pPr>
        <w:tabs>
          <w:tab w:val="left" w:pos="935"/>
        </w:tabs>
        <w:ind w:left="-360" w:right="181"/>
        <w:jc w:val="center"/>
        <w:rPr>
          <w:i/>
          <w:sz w:val="40"/>
          <w:szCs w:val="40"/>
          <w:lang w:val="tt-RU"/>
        </w:rPr>
      </w:pPr>
      <w:r>
        <w:rPr>
          <w:i/>
          <w:sz w:val="40"/>
          <w:szCs w:val="40"/>
          <w:lang w:val="tt-RU"/>
        </w:rPr>
        <w:lastRenderedPageBreak/>
        <w:pict>
          <v:shape id="_x0000_i1026" type="#_x0000_t136" style="width:470pt;height:106pt" fillcolor="#369" stroked="f">
            <v:shadow on="t" color="#b2b2b2" opacity="52429f" offset="3pt"/>
            <v:textpath style="font-family:&quot;Times New Roman&quot;;v-text-kern:t" trim="t" fitpath="t" string="Балаларны ничек&#10;имгәнүләрдән сакларга?"/>
          </v:shape>
        </w:pict>
      </w:r>
    </w:p>
    <w:p w:rsidR="00155D8E" w:rsidRDefault="00155D8E" w:rsidP="00155D8E">
      <w:pPr>
        <w:tabs>
          <w:tab w:val="left" w:pos="935"/>
        </w:tabs>
        <w:ind w:left="-360" w:right="181"/>
        <w:jc w:val="both"/>
        <w:rPr>
          <w:i/>
          <w:sz w:val="40"/>
          <w:szCs w:val="40"/>
          <w:lang w:val="tt-RU"/>
        </w:rPr>
      </w:pPr>
      <w:r>
        <w:rPr>
          <w:i/>
          <w:sz w:val="40"/>
          <w:szCs w:val="40"/>
          <w:lang w:val="tt-RU"/>
        </w:rPr>
        <w:t xml:space="preserve">   Һәртөрле имгәнү дә бала өчен эзсез генә калмый. Имгәнүләр нәтиҗәсендә бала гарипләнергә дә, имгәнүнең ахыры бик аяныч тәмамланырга да мөмкин.</w:t>
      </w:r>
    </w:p>
    <w:p w:rsidR="00155D8E" w:rsidRDefault="00155D8E" w:rsidP="00155D8E">
      <w:pPr>
        <w:tabs>
          <w:tab w:val="left" w:pos="935"/>
        </w:tabs>
        <w:ind w:left="-360" w:right="181"/>
        <w:jc w:val="both"/>
        <w:rPr>
          <w:i/>
          <w:sz w:val="40"/>
          <w:szCs w:val="40"/>
          <w:lang w:val="tt-RU"/>
        </w:rPr>
      </w:pPr>
      <w:r>
        <w:rPr>
          <w:i/>
          <w:sz w:val="40"/>
          <w:szCs w:val="40"/>
          <w:lang w:val="tt-RU"/>
        </w:rPr>
        <w:t xml:space="preserve">  Балалар имгәнү – медицина проблемасы гына түгел, социаль проблема булып та тора.</w:t>
      </w:r>
    </w:p>
    <w:p w:rsidR="00155D8E" w:rsidRDefault="00155D8E" w:rsidP="00155D8E">
      <w:pPr>
        <w:tabs>
          <w:tab w:val="left" w:pos="935"/>
        </w:tabs>
        <w:ind w:left="-360" w:right="181"/>
        <w:jc w:val="both"/>
        <w:rPr>
          <w:i/>
          <w:sz w:val="40"/>
          <w:szCs w:val="40"/>
          <w:lang w:val="tt-RU"/>
        </w:rPr>
      </w:pPr>
      <w:r>
        <w:rPr>
          <w:i/>
          <w:sz w:val="40"/>
          <w:szCs w:val="40"/>
          <w:lang w:val="tt-RU"/>
        </w:rPr>
        <w:t xml:space="preserve">  Кеше организмының химик, физик, механик һ.б. факторлар тәэсирендә әгъзалары һәм тукымалары зарарлануын имгәнү дип атыйлар.</w:t>
      </w:r>
    </w:p>
    <w:p w:rsidR="00155D8E" w:rsidRDefault="00155D8E" w:rsidP="00155D8E">
      <w:pPr>
        <w:tabs>
          <w:tab w:val="left" w:pos="935"/>
        </w:tabs>
        <w:ind w:left="-360" w:right="181"/>
        <w:jc w:val="both"/>
        <w:rPr>
          <w:i/>
          <w:sz w:val="40"/>
          <w:szCs w:val="40"/>
          <w:lang w:val="tt-RU"/>
        </w:rPr>
      </w:pPr>
      <w:r>
        <w:rPr>
          <w:i/>
          <w:sz w:val="40"/>
          <w:szCs w:val="40"/>
          <w:lang w:val="tt-RU"/>
        </w:rPr>
        <w:t xml:space="preserve">  Балалар арасында имгәнүнең түбәндәге төрләре очрый:</w:t>
      </w:r>
    </w:p>
    <w:p w:rsidR="00155D8E" w:rsidRDefault="00155D8E" w:rsidP="00155D8E">
      <w:pPr>
        <w:numPr>
          <w:ilvl w:val="0"/>
          <w:numId w:val="1"/>
        </w:numPr>
        <w:tabs>
          <w:tab w:val="clear" w:pos="-360"/>
          <w:tab w:val="num" w:pos="-709"/>
          <w:tab w:val="left" w:pos="935"/>
        </w:tabs>
        <w:ind w:right="181" w:hanging="66"/>
        <w:jc w:val="both"/>
        <w:rPr>
          <w:i/>
          <w:sz w:val="40"/>
          <w:szCs w:val="40"/>
          <w:lang w:val="tt-RU"/>
        </w:rPr>
      </w:pPr>
      <w:r>
        <w:rPr>
          <w:i/>
          <w:sz w:val="40"/>
          <w:szCs w:val="40"/>
          <w:lang w:val="tt-RU"/>
        </w:rPr>
        <w:t>Бәрелүләр, тартылулар;</w:t>
      </w:r>
    </w:p>
    <w:p w:rsidR="00155D8E" w:rsidRDefault="00155D8E" w:rsidP="00155D8E">
      <w:pPr>
        <w:numPr>
          <w:ilvl w:val="0"/>
          <w:numId w:val="1"/>
        </w:numPr>
        <w:tabs>
          <w:tab w:val="left" w:pos="935"/>
        </w:tabs>
        <w:ind w:right="181" w:hanging="66"/>
        <w:jc w:val="both"/>
        <w:rPr>
          <w:i/>
          <w:sz w:val="40"/>
          <w:szCs w:val="40"/>
          <w:lang w:val="tt-RU"/>
        </w:rPr>
      </w:pPr>
      <w:r>
        <w:rPr>
          <w:i/>
          <w:sz w:val="40"/>
          <w:szCs w:val="40"/>
          <w:lang w:val="tt-RU"/>
        </w:rPr>
        <w:t>Яралар;</w:t>
      </w:r>
    </w:p>
    <w:p w:rsidR="00155D8E" w:rsidRDefault="00155D8E" w:rsidP="00155D8E">
      <w:pPr>
        <w:numPr>
          <w:ilvl w:val="0"/>
          <w:numId w:val="1"/>
        </w:numPr>
        <w:tabs>
          <w:tab w:val="left" w:pos="935"/>
        </w:tabs>
        <w:ind w:right="181" w:hanging="66"/>
        <w:jc w:val="both"/>
        <w:rPr>
          <w:i/>
          <w:sz w:val="40"/>
          <w:szCs w:val="40"/>
          <w:lang w:val="tt-RU"/>
        </w:rPr>
      </w:pPr>
      <w:r>
        <w:rPr>
          <w:i/>
          <w:sz w:val="40"/>
          <w:szCs w:val="40"/>
          <w:lang w:val="tt-RU"/>
        </w:rPr>
        <w:t>Сөякләр сыну;</w:t>
      </w:r>
    </w:p>
    <w:p w:rsidR="00155D8E" w:rsidRDefault="00155D8E" w:rsidP="00155D8E">
      <w:pPr>
        <w:numPr>
          <w:ilvl w:val="0"/>
          <w:numId w:val="1"/>
        </w:numPr>
        <w:tabs>
          <w:tab w:val="left" w:pos="935"/>
        </w:tabs>
        <w:ind w:right="181" w:hanging="66"/>
        <w:jc w:val="both"/>
        <w:rPr>
          <w:i/>
          <w:sz w:val="40"/>
          <w:szCs w:val="40"/>
          <w:lang w:val="tt-RU"/>
        </w:rPr>
      </w:pPr>
      <w:r>
        <w:rPr>
          <w:i/>
          <w:sz w:val="40"/>
          <w:szCs w:val="40"/>
          <w:lang w:val="tt-RU"/>
        </w:rPr>
        <w:t>Буыннар чыгу;</w:t>
      </w:r>
    </w:p>
    <w:p w:rsidR="00155D8E" w:rsidRDefault="00155D8E" w:rsidP="00155D8E">
      <w:pPr>
        <w:numPr>
          <w:ilvl w:val="0"/>
          <w:numId w:val="1"/>
        </w:numPr>
        <w:tabs>
          <w:tab w:val="left" w:pos="935"/>
        </w:tabs>
        <w:ind w:right="181" w:hanging="66"/>
        <w:jc w:val="both"/>
        <w:rPr>
          <w:i/>
          <w:sz w:val="40"/>
          <w:szCs w:val="40"/>
          <w:lang w:val="tt-RU"/>
        </w:rPr>
      </w:pPr>
      <w:r>
        <w:rPr>
          <w:i/>
          <w:sz w:val="40"/>
          <w:szCs w:val="40"/>
          <w:lang w:val="tt-RU"/>
        </w:rPr>
        <w:t>Пешү һәм өшүләр;</w:t>
      </w:r>
    </w:p>
    <w:p w:rsidR="00155D8E" w:rsidRDefault="00155D8E" w:rsidP="00155D8E">
      <w:pPr>
        <w:numPr>
          <w:ilvl w:val="0"/>
          <w:numId w:val="1"/>
        </w:numPr>
        <w:tabs>
          <w:tab w:val="left" w:pos="935"/>
        </w:tabs>
        <w:ind w:right="181" w:hanging="66"/>
        <w:jc w:val="both"/>
        <w:rPr>
          <w:i/>
          <w:sz w:val="40"/>
          <w:szCs w:val="40"/>
          <w:lang w:val="tt-RU"/>
        </w:rPr>
      </w:pPr>
      <w:r>
        <w:rPr>
          <w:i/>
          <w:sz w:val="40"/>
          <w:szCs w:val="40"/>
          <w:lang w:val="tt-RU"/>
        </w:rPr>
        <w:t>Башка төр имгәнүләр.</w:t>
      </w:r>
    </w:p>
    <w:p w:rsidR="00155D8E" w:rsidRDefault="00155D8E" w:rsidP="00155D8E">
      <w:pPr>
        <w:tabs>
          <w:tab w:val="left" w:pos="935"/>
        </w:tabs>
        <w:ind w:left="-360" w:right="181"/>
        <w:jc w:val="both"/>
        <w:rPr>
          <w:i/>
          <w:sz w:val="40"/>
          <w:szCs w:val="40"/>
          <w:lang w:val="tt-RU"/>
        </w:rPr>
      </w:pPr>
      <w:r>
        <w:rPr>
          <w:i/>
          <w:sz w:val="40"/>
          <w:szCs w:val="40"/>
          <w:lang w:val="tt-RU"/>
        </w:rPr>
        <w:t xml:space="preserve">  Ир балалар кыз балаларга караганда ешрак имгәнәләр.</w:t>
      </w:r>
    </w:p>
    <w:p w:rsidR="00155D8E" w:rsidRDefault="00155D8E" w:rsidP="00155D8E">
      <w:pPr>
        <w:tabs>
          <w:tab w:val="left" w:pos="935"/>
        </w:tabs>
        <w:ind w:left="-360" w:right="181"/>
        <w:jc w:val="both"/>
        <w:rPr>
          <w:i/>
          <w:sz w:val="40"/>
          <w:szCs w:val="40"/>
          <w:lang w:val="tt-RU"/>
        </w:rPr>
      </w:pPr>
      <w:r>
        <w:rPr>
          <w:i/>
          <w:sz w:val="40"/>
          <w:szCs w:val="40"/>
          <w:lang w:val="tt-RU"/>
        </w:rPr>
        <w:t xml:space="preserve">  Бакча яшендәге балалар күпчелек яраланучан, пешү һәм бәрелүчән булалар.</w:t>
      </w:r>
    </w:p>
    <w:p w:rsidR="00155D8E" w:rsidRDefault="00155D8E" w:rsidP="00155D8E">
      <w:pPr>
        <w:tabs>
          <w:tab w:val="left" w:pos="935"/>
        </w:tabs>
        <w:ind w:left="-360" w:right="181"/>
        <w:jc w:val="both"/>
        <w:rPr>
          <w:i/>
          <w:sz w:val="40"/>
          <w:szCs w:val="40"/>
          <w:lang w:val="tt-RU"/>
        </w:rPr>
      </w:pPr>
      <w:r>
        <w:rPr>
          <w:i/>
          <w:sz w:val="40"/>
          <w:szCs w:val="40"/>
          <w:lang w:val="tt-RU"/>
        </w:rPr>
        <w:t xml:space="preserve">  Физик яктан ныклы, мускуллары яхшы үсеш алган балаларда сөяк сынулар сирәк була. Эчке секркция бизләре эшчәнлеге һәм тозлар алмашы бозылган балаларның сөякләре тиз сынучан була.</w:t>
      </w:r>
    </w:p>
    <w:p w:rsidR="00155D8E" w:rsidRDefault="00155D8E" w:rsidP="00155D8E">
      <w:pPr>
        <w:tabs>
          <w:tab w:val="left" w:pos="935"/>
        </w:tabs>
        <w:ind w:left="-360" w:right="181"/>
        <w:jc w:val="both"/>
        <w:rPr>
          <w:i/>
          <w:sz w:val="40"/>
          <w:szCs w:val="40"/>
          <w:lang w:val="tt-RU"/>
        </w:rPr>
      </w:pPr>
      <w:r>
        <w:rPr>
          <w:i/>
          <w:sz w:val="40"/>
          <w:szCs w:val="40"/>
          <w:lang w:val="tt-RU"/>
        </w:rPr>
        <w:t xml:space="preserve">  Кан ою процессы әкрен булган балалар өчен имгәнүләр бигрәк тә куркыныч.</w:t>
      </w:r>
    </w:p>
    <w:p w:rsidR="00155D8E" w:rsidRDefault="00155D8E" w:rsidP="00155D8E">
      <w:pPr>
        <w:tabs>
          <w:tab w:val="left" w:pos="935"/>
        </w:tabs>
        <w:ind w:left="-360" w:right="181"/>
        <w:jc w:val="both"/>
        <w:rPr>
          <w:i/>
          <w:sz w:val="40"/>
          <w:szCs w:val="40"/>
          <w:lang w:val="tt-RU"/>
        </w:rPr>
      </w:pPr>
      <w:r>
        <w:rPr>
          <w:i/>
          <w:sz w:val="40"/>
          <w:szCs w:val="40"/>
          <w:lang w:val="tt-RU"/>
        </w:rPr>
        <w:lastRenderedPageBreak/>
        <w:t xml:space="preserve">  Җиңелчә генә яраланулар (бәрелү, тартылу, тырналулар) вакытында баланың гомуми халәте яхшы була, ә сөяк сыну, каты пешүләр, баш сөяге зарарлану, зур яралар булганда һәрвакыт үзәк нерв системасы, йөрәк,  үпкәләр эшчәнлеге бозыла. Еш кына, кичекмәстән ярдәм күрсәтелергә тиешле авыр катлаулану – травматик шок күзәтелә.</w:t>
      </w:r>
    </w:p>
    <w:p w:rsidR="00155D8E" w:rsidRDefault="00155D8E" w:rsidP="00155D8E">
      <w:pPr>
        <w:tabs>
          <w:tab w:val="left" w:pos="935"/>
        </w:tabs>
        <w:ind w:left="-360" w:right="181"/>
        <w:jc w:val="both"/>
        <w:rPr>
          <w:i/>
          <w:sz w:val="40"/>
          <w:szCs w:val="40"/>
          <w:lang w:val="tt-RU"/>
        </w:rPr>
      </w:pPr>
      <w:r>
        <w:rPr>
          <w:i/>
          <w:sz w:val="40"/>
          <w:szCs w:val="40"/>
          <w:lang w:val="tt-RU"/>
        </w:rPr>
        <w:t xml:space="preserve">  Өйдә, урамда, ишегалдында, урманда, елга, күл буйларында алынган имгәнүләр көнкүреш имгәнүләре дип атала. Өйдә балалар ишек, мебель пыялаларына, лезвие, пычакларга киселергә, көнкүреш техникасы белән саксыз эш иткәндә</w:t>
      </w:r>
      <w:r>
        <w:rPr>
          <w:i/>
          <w:sz w:val="40"/>
          <w:szCs w:val="40"/>
          <w:lang w:val="tt-RU"/>
        </w:rPr>
        <w:t xml:space="preserve"> </w:t>
      </w:r>
      <w:r>
        <w:rPr>
          <w:i/>
          <w:sz w:val="40"/>
          <w:szCs w:val="40"/>
          <w:lang w:val="tt-RU"/>
        </w:rPr>
        <w:t>имгәнергә, газ плитәсенә пешәргә, төрле химик матдәләр, дарулар белән агуланырга, электр тогына тотылырга, шырпы яндырып уйнап янгын чыгарырга мөмкиннәр. Ишегалдында, урамда төрле атынгыч, спорт җайланмаларыннан егылып, бозлавыкларда, чокырларга егылып имгәнергә мөмкиннәр.</w:t>
      </w:r>
    </w:p>
    <w:p w:rsidR="00155D8E" w:rsidRDefault="00155D8E" w:rsidP="00155D8E">
      <w:pPr>
        <w:tabs>
          <w:tab w:val="left" w:pos="935"/>
        </w:tabs>
        <w:ind w:left="-360" w:right="181"/>
        <w:jc w:val="both"/>
        <w:rPr>
          <w:i/>
          <w:sz w:val="40"/>
          <w:szCs w:val="40"/>
          <w:lang w:val="tt-RU"/>
        </w:rPr>
      </w:pPr>
      <w:r>
        <w:rPr>
          <w:i/>
          <w:sz w:val="40"/>
          <w:szCs w:val="40"/>
          <w:lang w:val="tt-RU"/>
        </w:rPr>
        <w:t xml:space="preserve">  Балалар төрле төзелеш барган җирләрдә уйнарга яраталар. Бу аларның сәламәтлеге өчен бигрәк тә куркыныч.</w:t>
      </w:r>
    </w:p>
    <w:p w:rsidR="00155D8E" w:rsidRDefault="00155D8E" w:rsidP="00155D8E">
      <w:pPr>
        <w:tabs>
          <w:tab w:val="left" w:pos="935"/>
        </w:tabs>
        <w:ind w:left="-360" w:right="181"/>
        <w:jc w:val="both"/>
        <w:rPr>
          <w:i/>
          <w:sz w:val="40"/>
          <w:szCs w:val="40"/>
          <w:lang w:val="tt-RU"/>
        </w:rPr>
      </w:pPr>
      <w:r>
        <w:rPr>
          <w:i/>
          <w:sz w:val="40"/>
          <w:szCs w:val="40"/>
          <w:lang w:val="tt-RU"/>
        </w:rPr>
        <w:t xml:space="preserve">  Табигать кочагында, елга – күл буйларына барганда балаларга</w:t>
      </w:r>
      <w:r>
        <w:rPr>
          <w:i/>
          <w:sz w:val="40"/>
          <w:szCs w:val="40"/>
          <w:lang w:val="tt-RU"/>
        </w:rPr>
        <w:t xml:space="preserve"> бигрәк тә игътибарлы булырга ки</w:t>
      </w:r>
      <w:bookmarkStart w:id="0" w:name="_GoBack"/>
      <w:bookmarkEnd w:id="0"/>
      <w:r>
        <w:rPr>
          <w:i/>
          <w:sz w:val="40"/>
          <w:szCs w:val="40"/>
          <w:lang w:val="tt-RU"/>
        </w:rPr>
        <w:t>рәк. Балалар төрле агулы үсемлек, гөмбәләр, җиләкләр өзеп ашарга, агач ботакларына сыдырылырга, авыру урман җәнлекләреннән авыру йоктырырга мөмкиннәр. Шуңа күрә балаларны үзләрен генә урманга, елга – күл буйларына җибәрергә ярамый.</w:t>
      </w:r>
    </w:p>
    <w:p w:rsidR="00155D8E" w:rsidRDefault="00155D8E" w:rsidP="00155D8E">
      <w:pPr>
        <w:tabs>
          <w:tab w:val="left" w:pos="935"/>
        </w:tabs>
        <w:ind w:left="-360" w:right="181"/>
        <w:jc w:val="both"/>
        <w:rPr>
          <w:i/>
          <w:sz w:val="40"/>
          <w:szCs w:val="40"/>
          <w:lang w:val="tt-RU"/>
        </w:rPr>
      </w:pPr>
      <w:r>
        <w:rPr>
          <w:i/>
          <w:sz w:val="40"/>
          <w:szCs w:val="40"/>
          <w:lang w:val="tt-RU"/>
        </w:rPr>
        <w:t xml:space="preserve">  Утлы коралы булган ата-аналарга аларны балалардан ераграк тотарга киңәш ителә.</w:t>
      </w:r>
    </w:p>
    <w:p w:rsidR="00944B8E" w:rsidRPr="00155D8E" w:rsidRDefault="00155D8E">
      <w:pPr>
        <w:rPr>
          <w:lang w:val="tt-RU"/>
        </w:rPr>
      </w:pPr>
    </w:p>
    <w:sectPr w:rsidR="00944B8E" w:rsidRPr="00155D8E" w:rsidSect="00155D8E">
      <w:pgSz w:w="11906" w:h="16838"/>
      <w:pgMar w:top="1134" w:right="850" w:bottom="1134" w:left="1701" w:header="708" w:footer="708" w:gutter="0"/>
      <w:pgBorders w:offsetFrom="page">
        <w:top w:val="mapPins" w:sz="12" w:space="24" w:color="auto"/>
        <w:left w:val="mapPins" w:sz="12" w:space="24" w:color="auto"/>
        <w:bottom w:val="mapPins" w:sz="12" w:space="24" w:color="auto"/>
        <w:right w:val="mapPins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61E42"/>
    <w:multiLevelType w:val="hybridMultilevel"/>
    <w:tmpl w:val="8068B5B4"/>
    <w:lvl w:ilvl="0" w:tplc="85BAA496">
      <w:numFmt w:val="bullet"/>
      <w:lvlText w:val="-"/>
      <w:lvlJc w:val="left"/>
      <w:pPr>
        <w:tabs>
          <w:tab w:val="num" w:pos="-360"/>
        </w:tabs>
        <w:ind w:left="-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609"/>
    <w:rsid w:val="00155D8E"/>
    <w:rsid w:val="00972A46"/>
    <w:rsid w:val="00D56140"/>
    <w:rsid w:val="00DB5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D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5D8E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D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5D8E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451</Words>
  <Characters>2577</Characters>
  <Application>Microsoft Office Word</Application>
  <DocSecurity>0</DocSecurity>
  <Lines>21</Lines>
  <Paragraphs>6</Paragraphs>
  <ScaleCrop>false</ScaleCrop>
  <Company>Microsoft</Company>
  <LinksUpToDate>false</LinksUpToDate>
  <CharactersWithSpaces>3022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UserXP</dc:creator>
  <cp:keywords/>
  <dc:description/>
  <cp:lastModifiedBy>UserXP</cp:lastModifiedBy>
  <cp:revision>2</cp:revision>
  <dcterms:created xsi:type="dcterms:W3CDTF">2015-07-13T10:31:00Z</dcterms:created>
  <dcterms:modified xsi:type="dcterms:W3CDTF">2015-07-13T10:35:00Z</dcterms:modified>
</cp:coreProperties>
</file>